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</w:rPr>
        <w:drawing>
          <wp:inline distB="0" distT="0" distL="0" distR="0">
            <wp:extent cx="3320936" cy="130297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29" l="0" r="0" t="29"/>
                    <a:stretch>
                      <a:fillRect/>
                    </a:stretch>
                  </pic:blipFill>
                  <pic:spPr>
                    <a:xfrm>
                      <a:off x="0" y="0"/>
                      <a:ext cx="3320936" cy="13029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Ficha de inscrição de concorrente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36.0" w:type="dxa"/>
        <w:jc w:val="left"/>
        <w:tblInd w:w="-108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blBorders>
        <w:tblLayout w:type="fixed"/>
        <w:tblLook w:val="0480"/>
      </w:tblPr>
      <w:tblGrid>
        <w:gridCol w:w="3468"/>
        <w:gridCol w:w="5768"/>
        <w:tblGridChange w:id="0">
          <w:tblGrid>
            <w:gridCol w:w="3468"/>
            <w:gridCol w:w="576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Município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Canção (título)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Intérprete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Solo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 (sim ou 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Grupo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 (sim ou não)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Nº de elementos do grupo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Autoria da música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Autoria da letra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Acompanhamento musical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próprio ou Rural Band.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left"/>
              <w:rPr>
                <w:rFonts w:ascii="Arial" w:cs="Arial" w:eastAsia="Arial" w:hAnsi="Arial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4"/>
                <w:szCs w:val="24"/>
                <w:rtl w:val="0"/>
              </w:rPr>
              <w:t xml:space="preserve">No caso de acompanhamento próprio indicar os instrumentos a utilizar</w:t>
            </w:r>
          </w:p>
        </w:tc>
        <w:tc>
          <w:tcPr>
            <w:shd w:fill="f2dcdb" w:val="clear"/>
          </w:tcPr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6820" w:w="11900" w:orient="portrait"/>
      <w:pgMar w:bottom="1800" w:top="709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lang w:val="pt_PT"/>
      </w:rPr>
    </w:rPrDefault>
    <w:pPrDefault>
      <w:pPr>
        <w:spacing w:after="120" w:before="120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nfaseIntensa">
    <w:name w:val="Intense Emphasis"/>
    <w:autoRedefine w:val="1"/>
    <w:uiPriority w:val="21"/>
    <w:qFormat w:val="1"/>
    <w:rsid w:val="007E4B60"/>
    <w:rPr>
      <w:rFonts w:asciiTheme="minorHAnsi" w:hAnsiTheme="minorHAnsi"/>
      <w:b w:val="1"/>
      <w:bCs w:val="1"/>
      <w:color w:val="4f81bd" w:themeColor="accent1"/>
      <w:sz w:val="24"/>
    </w:rPr>
  </w:style>
  <w:style w:type="table" w:styleId="TabelacomGrelha">
    <w:name w:val="Table Grid"/>
    <w:basedOn w:val="Tabelanormal"/>
    <w:uiPriority w:val="59"/>
    <w:rsid w:val="00BB2D4E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staClara-Cor2">
    <w:name w:val="Light List Accent 2"/>
    <w:basedOn w:val="Tabelanormal"/>
    <w:uiPriority w:val="61"/>
    <w:rsid w:val="00BB2D4E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SombreadoClaro-Cor2">
    <w:name w:val="Light Shading Accent 2"/>
    <w:basedOn w:val="Tabelanormal"/>
    <w:uiPriority w:val="60"/>
    <w:rsid w:val="00BB2D4E"/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1E3C04"/>
    <w:pPr>
      <w:spacing w:after="0" w:before="0"/>
    </w:pPr>
    <w:rPr>
      <w:rFonts w:ascii="Lucida Grande" w:cs="Lucida Grande" w:hAnsi="Lucida Grande"/>
      <w:sz w:val="18"/>
      <w:szCs w:val="18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1E3C04"/>
    <w:rPr>
      <w:rFonts w:ascii="Lucida Grande" w:cs="Lucida Grande" w:hAnsi="Lucida Grande"/>
      <w:sz w:val="18"/>
      <w:szCs w:val="18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  <w:tblStylePr w:type="band1Vert"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  <w:tblStylePr w:type="firstCol">
      <w:rPr>
        <w:b w:val="1"/>
        <w:bCs w:val="1"/>
      </w:rPr>
    </w:tblStylePr>
    <w:tblStylePr w:type="firstRow">
      <w:pPr>
        <w:spacing w:after="0" w:before="0" w:line="240" w:lineRule="auto"/>
      </w:pPr>
      <w:rPr>
        <w:b w:val="1"/>
        <w:bCs w:val="1"/>
        <w:color w:val="ffffff"/>
      </w:rPr>
      <w:tcPr>
        <w:shd w:fill="c0504d" w:val="clear"/>
      </w:tcPr>
    </w:tblStylePr>
    <w:tblStylePr w:type="lastCol">
      <w:rPr>
        <w:b w:val="1"/>
        <w:bCs w:val="1"/>
      </w:rPr>
    </w:tblStylePr>
    <w:tblStylePr w:type="lastRow">
      <w:pPr>
        <w:spacing w:after="0" w:before="0" w:line="240" w:lineRule="auto"/>
      </w:pPr>
      <w:rPr>
        <w:b w:val="1"/>
        <w:bCs w:val="1"/>
      </w:rPr>
      <w:tcPr>
        <w:tcBorders>
          <w:top w:color="c0504d" w:space="0" w:sz="6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YoKlv2c1fs1yO1VnU4YtDHgshA==">CgMxLjA4AHIhMTBXR2s1WjdFYlRDZ0dqZ0lnN1JPWFY5emVlcUFGaG9s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2025-02-06T14:58:00Z</dcterms:created>
  <dc:creator>iMac</dc:creator>
</cp:coreProperties>
</file>